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2D" w:rsidRPr="00F61F2D" w:rsidRDefault="00F112D1" w:rsidP="00F61F2D">
      <w:pPr>
        <w:pStyle w:val="Default"/>
        <w:ind w:right="-710"/>
        <w:rPr>
          <w:rFonts w:ascii="Arial Narrow" w:hAnsi="Arial Narrow"/>
          <w:b/>
          <w:bCs/>
          <w:color w:val="00B050"/>
          <w:sz w:val="28"/>
        </w:rPr>
      </w:pPr>
      <w:r w:rsidRPr="00F61F2D">
        <w:rPr>
          <w:rFonts w:ascii="Arial Narrow" w:hAnsi="Arial Narrow"/>
          <w:b/>
          <w:bCs/>
          <w:color w:val="00B050"/>
          <w:sz w:val="28"/>
        </w:rPr>
        <w:t>Be</w:t>
      </w:r>
      <w:r w:rsidR="00DA15A1" w:rsidRPr="00F61F2D">
        <w:rPr>
          <w:rFonts w:ascii="Arial Narrow" w:hAnsi="Arial Narrow"/>
          <w:b/>
          <w:bCs/>
          <w:color w:val="00B050"/>
          <w:sz w:val="28"/>
        </w:rPr>
        <w:t>ca</w:t>
      </w:r>
      <w:r w:rsidRPr="00F61F2D">
        <w:rPr>
          <w:rFonts w:ascii="Arial Narrow" w:hAnsi="Arial Narrow"/>
          <w:b/>
          <w:bCs/>
          <w:color w:val="00B050"/>
          <w:sz w:val="28"/>
        </w:rPr>
        <w:t xml:space="preserve"> de la Societat Catalana d’Atenció</w:t>
      </w:r>
      <w:r w:rsidR="00DA15A1" w:rsidRPr="00F61F2D">
        <w:rPr>
          <w:rFonts w:ascii="Arial Narrow" w:hAnsi="Arial Narrow"/>
          <w:b/>
          <w:bCs/>
          <w:color w:val="00B050"/>
          <w:sz w:val="28"/>
        </w:rPr>
        <w:t xml:space="preserve"> </w:t>
      </w:r>
      <w:r w:rsidR="00DA15A1" w:rsidRPr="00F61F2D">
        <w:rPr>
          <w:rFonts w:ascii="Arial Narrow" w:hAnsi="Arial Narrow"/>
          <w:b/>
          <w:color w:val="00B050"/>
          <w:sz w:val="28"/>
        </w:rPr>
        <w:t>i Tractament del Consum de Tabac</w:t>
      </w:r>
      <w:r w:rsidR="00F61F2D" w:rsidRPr="00F61F2D">
        <w:rPr>
          <w:rFonts w:ascii="Arial Narrow" w:hAnsi="Arial Narrow"/>
          <w:b/>
          <w:bCs/>
          <w:color w:val="00B050"/>
          <w:sz w:val="32"/>
        </w:rPr>
        <w:t xml:space="preserve"> (</w:t>
      </w:r>
      <w:r w:rsidR="00F61F2D" w:rsidRPr="00F61F2D">
        <w:rPr>
          <w:rFonts w:ascii="Arial Narrow" w:hAnsi="Arial Narrow"/>
          <w:b/>
          <w:bCs/>
          <w:color w:val="00B050"/>
          <w:sz w:val="28"/>
        </w:rPr>
        <w:t>S</w:t>
      </w:r>
      <w:r w:rsidRPr="00F61F2D">
        <w:rPr>
          <w:rFonts w:ascii="Arial Narrow" w:hAnsi="Arial Narrow"/>
          <w:b/>
          <w:bCs/>
          <w:color w:val="00B050"/>
          <w:sz w:val="28"/>
        </w:rPr>
        <w:t>CATT)</w:t>
      </w:r>
    </w:p>
    <w:p w:rsidR="00F112D1" w:rsidRPr="00322C5D" w:rsidRDefault="00DA15A1" w:rsidP="00E05AA8">
      <w:pPr>
        <w:pStyle w:val="Default"/>
        <w:ind w:right="-427"/>
        <w:rPr>
          <w:rFonts w:ascii="Arial Narrow" w:hAnsi="Arial Narrow"/>
          <w:color w:val="FFC000"/>
          <w:sz w:val="28"/>
        </w:rPr>
      </w:pPr>
      <w:r w:rsidRPr="00322C5D">
        <w:rPr>
          <w:rFonts w:ascii="Arial Narrow" w:hAnsi="Arial Narrow"/>
          <w:b/>
          <w:bCs/>
          <w:color w:val="FFC000"/>
          <w:sz w:val="28"/>
        </w:rPr>
        <w:t>2021</w:t>
      </w:r>
      <w:r w:rsidR="00322C5D" w:rsidRPr="00322C5D">
        <w:rPr>
          <w:rFonts w:ascii="Arial Narrow" w:hAnsi="Arial Narrow"/>
          <w:b/>
          <w:bCs/>
          <w:color w:val="FFC000"/>
          <w:sz w:val="28"/>
        </w:rPr>
        <w:t>-2022</w:t>
      </w:r>
    </w:p>
    <w:p w:rsidR="00F112D1" w:rsidRDefault="00F112D1" w:rsidP="00E05AA8">
      <w:pPr>
        <w:pStyle w:val="Default"/>
        <w:ind w:right="-427"/>
        <w:jc w:val="both"/>
        <w:rPr>
          <w:rFonts w:ascii="Arial Narrow" w:hAnsi="Arial Narrow"/>
          <w:b/>
          <w:bCs/>
          <w:color w:val="auto"/>
        </w:rPr>
      </w:pPr>
    </w:p>
    <w:p w:rsidR="00F112D1" w:rsidRPr="008B5410" w:rsidRDefault="00F112D1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 xml:space="preserve">La </w:t>
      </w:r>
      <w:r w:rsidR="00D54278" w:rsidRPr="008B5410">
        <w:rPr>
          <w:rFonts w:ascii="Arial Narrow" w:hAnsi="Arial Narrow"/>
          <w:color w:val="auto"/>
        </w:rPr>
        <w:t>Societat Catalana d’Atenció i Tractament del Consum de Tabac</w:t>
      </w:r>
      <w:r w:rsidRPr="008B5410">
        <w:rPr>
          <w:rFonts w:ascii="Arial Narrow" w:hAnsi="Arial Narrow"/>
          <w:color w:val="auto"/>
        </w:rPr>
        <w:t xml:space="preserve">, vol promocionar la </w:t>
      </w:r>
      <w:r w:rsidR="00DA15A1" w:rsidRPr="008B5410">
        <w:rPr>
          <w:rFonts w:ascii="Arial Narrow" w:hAnsi="Arial Narrow"/>
          <w:color w:val="auto"/>
        </w:rPr>
        <w:t>realització de programes</w:t>
      </w:r>
      <w:r w:rsidRPr="008B5410">
        <w:rPr>
          <w:rFonts w:ascii="Arial Narrow" w:hAnsi="Arial Narrow"/>
          <w:color w:val="auto"/>
        </w:rPr>
        <w:t xml:space="preserve"> </w:t>
      </w:r>
      <w:r w:rsidR="00DA15A1" w:rsidRPr="008B5410">
        <w:rPr>
          <w:rFonts w:ascii="Arial Narrow" w:hAnsi="Arial Narrow"/>
          <w:color w:val="auto"/>
        </w:rPr>
        <w:t>de prevenció i deshabituació del tabaquisme en l’àmbit</w:t>
      </w:r>
      <w:r w:rsidRPr="008B5410">
        <w:rPr>
          <w:rFonts w:ascii="Arial Narrow" w:hAnsi="Arial Narrow"/>
          <w:color w:val="auto"/>
        </w:rPr>
        <w:t xml:space="preserve"> </w:t>
      </w:r>
      <w:r w:rsidR="00DA15A1" w:rsidRPr="008B5410">
        <w:rPr>
          <w:rFonts w:ascii="Arial Narrow" w:hAnsi="Arial Narrow"/>
          <w:color w:val="auto"/>
        </w:rPr>
        <w:t xml:space="preserve">sanitari, escolar i comunitari </w:t>
      </w:r>
      <w:r w:rsidRPr="008B5410">
        <w:rPr>
          <w:rFonts w:ascii="Arial Narrow" w:hAnsi="Arial Narrow"/>
          <w:color w:val="auto"/>
        </w:rPr>
        <w:t xml:space="preserve"> de Catalunya </w:t>
      </w:r>
      <w:r w:rsidR="00DA15A1" w:rsidRPr="008B5410">
        <w:rPr>
          <w:rFonts w:ascii="Arial Narrow" w:hAnsi="Arial Narrow"/>
          <w:color w:val="auto"/>
        </w:rPr>
        <w:t>i convoca la present beca</w:t>
      </w:r>
      <w:r w:rsidRPr="008B5410">
        <w:rPr>
          <w:rFonts w:ascii="Arial Narrow" w:hAnsi="Arial Narrow"/>
          <w:color w:val="auto"/>
        </w:rPr>
        <w:t xml:space="preserve">. </w:t>
      </w:r>
    </w:p>
    <w:p w:rsidR="00F112D1" w:rsidRPr="008B5410" w:rsidRDefault="00F112D1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A65433" w:rsidRDefault="00A65433" w:rsidP="00E05AA8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322C5D" w:rsidRDefault="00322C5D" w:rsidP="00E05AA8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F112D1" w:rsidRPr="008B5410" w:rsidRDefault="00F112D1" w:rsidP="00E05AA8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  <w:r w:rsidRPr="008B5410">
        <w:rPr>
          <w:rFonts w:ascii="Arial Narrow" w:hAnsi="Arial Narrow"/>
          <w:b/>
          <w:color w:val="auto"/>
        </w:rPr>
        <w:t xml:space="preserve">Objectius de la beca </w:t>
      </w:r>
    </w:p>
    <w:p w:rsidR="00F112D1" w:rsidRPr="008B5410" w:rsidRDefault="00E5588D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La beca</w:t>
      </w:r>
      <w:r w:rsidR="00F112D1" w:rsidRPr="008B5410">
        <w:rPr>
          <w:rFonts w:ascii="Arial Narrow" w:hAnsi="Arial Narrow"/>
          <w:color w:val="auto"/>
        </w:rPr>
        <w:t xml:space="preserve"> pretén potenciar </w:t>
      </w:r>
      <w:r w:rsidR="00DA15A1" w:rsidRPr="008B5410">
        <w:rPr>
          <w:rFonts w:ascii="Arial Narrow" w:hAnsi="Arial Narrow"/>
          <w:color w:val="auto"/>
        </w:rPr>
        <w:t>la realització de programes de prevenció i tractament del tabaquisme</w:t>
      </w:r>
      <w:r w:rsidR="00F112D1" w:rsidRPr="008B5410">
        <w:rPr>
          <w:rFonts w:ascii="Arial Narrow" w:hAnsi="Arial Narrow"/>
          <w:color w:val="auto"/>
        </w:rPr>
        <w:t>, promocionant que sigui</w:t>
      </w:r>
      <w:r w:rsidR="00DA15A1" w:rsidRPr="008B5410">
        <w:rPr>
          <w:rFonts w:ascii="Arial Narrow" w:hAnsi="Arial Narrow"/>
          <w:color w:val="auto"/>
        </w:rPr>
        <w:t>n</w:t>
      </w:r>
      <w:r w:rsidR="00F112D1" w:rsidRPr="008B5410">
        <w:rPr>
          <w:rFonts w:ascii="Arial Narrow" w:hAnsi="Arial Narrow"/>
          <w:color w:val="auto"/>
        </w:rPr>
        <w:t xml:space="preserve"> de caràcter transversal, multidisciplinari i multicèntric. </w:t>
      </w:r>
    </w:p>
    <w:p w:rsidR="00F112D1" w:rsidRDefault="00F112D1" w:rsidP="00E05AA8">
      <w:pPr>
        <w:pStyle w:val="Default"/>
        <w:ind w:right="-427"/>
        <w:jc w:val="both"/>
        <w:rPr>
          <w:rFonts w:ascii="Arial Narrow" w:hAnsi="Arial Narrow"/>
          <w:b/>
          <w:bCs/>
          <w:color w:val="auto"/>
        </w:rPr>
      </w:pPr>
    </w:p>
    <w:p w:rsidR="00AE50D1" w:rsidRPr="008B5410" w:rsidRDefault="00AE50D1" w:rsidP="00E05AA8">
      <w:pPr>
        <w:pStyle w:val="Default"/>
        <w:ind w:right="-427"/>
        <w:jc w:val="both"/>
        <w:rPr>
          <w:rFonts w:ascii="Arial Narrow" w:hAnsi="Arial Narrow"/>
          <w:b/>
          <w:bCs/>
          <w:color w:val="auto"/>
        </w:rPr>
      </w:pPr>
    </w:p>
    <w:p w:rsidR="00F112D1" w:rsidRPr="008B5410" w:rsidRDefault="00F112D1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b/>
          <w:bCs/>
          <w:color w:val="auto"/>
        </w:rPr>
        <w:t xml:space="preserve">Condicions de participació </w:t>
      </w:r>
    </w:p>
    <w:p w:rsidR="00DA15A1" w:rsidRPr="008B5410" w:rsidRDefault="00DA15A1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Poden participar en aquesta beca tots els professionals que treballen en l’àmbit sanitari, social, comunitari i de l’educació.</w:t>
      </w:r>
    </w:p>
    <w:p w:rsidR="00D54278" w:rsidRPr="008B5410" w:rsidRDefault="00D54278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El projecte ha de tenir una dura</w:t>
      </w:r>
      <w:r w:rsidR="00DA15A1" w:rsidRPr="008B5410">
        <w:rPr>
          <w:rFonts w:ascii="Arial Narrow" w:hAnsi="Arial Narrow"/>
          <w:color w:val="auto"/>
        </w:rPr>
        <w:t>da</w:t>
      </w:r>
      <w:r w:rsidRPr="008B5410">
        <w:rPr>
          <w:rFonts w:ascii="Arial Narrow" w:hAnsi="Arial Narrow"/>
          <w:color w:val="auto"/>
        </w:rPr>
        <w:t xml:space="preserve"> màxima de 2 anys. </w:t>
      </w:r>
    </w:p>
    <w:p w:rsidR="00F112D1" w:rsidRPr="008B5410" w:rsidRDefault="00E5588D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Es valorar</w:t>
      </w:r>
      <w:r w:rsidR="00385303" w:rsidRPr="008B5410">
        <w:rPr>
          <w:rFonts w:ascii="Arial Narrow" w:hAnsi="Arial Narrow"/>
          <w:color w:val="auto"/>
        </w:rPr>
        <w:t>à</w:t>
      </w:r>
      <w:r w:rsidRPr="008B5410">
        <w:rPr>
          <w:rFonts w:ascii="Arial Narrow" w:hAnsi="Arial Narrow"/>
          <w:color w:val="auto"/>
        </w:rPr>
        <w:t xml:space="preserve"> especialment </w:t>
      </w:r>
      <w:r w:rsidR="00385303" w:rsidRPr="008B5410">
        <w:rPr>
          <w:rFonts w:ascii="Arial Narrow" w:hAnsi="Arial Narrow"/>
          <w:color w:val="auto"/>
        </w:rPr>
        <w:t>la participació de professionals de diferents especialitats, de diferents nivells assistencials i de diferents organitzacions.</w:t>
      </w:r>
    </w:p>
    <w:p w:rsidR="00E5588D" w:rsidRDefault="00E5588D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AE50D1" w:rsidRPr="008B5410" w:rsidRDefault="00AE50D1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F112D1" w:rsidRPr="008B5410" w:rsidRDefault="00F112D1" w:rsidP="00E05AA8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  <w:r w:rsidRPr="008B5410">
        <w:rPr>
          <w:rFonts w:ascii="Arial Narrow" w:hAnsi="Arial Narrow"/>
          <w:b/>
          <w:color w:val="auto"/>
        </w:rPr>
        <w:t>Procediment</w:t>
      </w:r>
    </w:p>
    <w:p w:rsidR="00BD04EA" w:rsidRDefault="00D54278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 xml:space="preserve">La sol·licitud ha d’enviar-se </w:t>
      </w:r>
      <w:r w:rsidR="00BD04EA">
        <w:rPr>
          <w:rFonts w:ascii="Arial Narrow" w:hAnsi="Arial Narrow"/>
          <w:color w:val="auto"/>
        </w:rPr>
        <w:t>seguint el guió següent: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</w:rPr>
      </w:pPr>
      <w:r w:rsidRPr="008B5410">
        <w:rPr>
          <w:rFonts w:ascii="Arial Narrow" w:hAnsi="Arial Narrow"/>
        </w:rPr>
        <w:t>Títol</w:t>
      </w:r>
      <w:r>
        <w:rPr>
          <w:rFonts w:ascii="Arial Narrow" w:hAnsi="Arial Narrow"/>
        </w:rPr>
        <w:t xml:space="preserve"> del projecte</w:t>
      </w:r>
      <w:r w:rsidR="00EB35C6">
        <w:rPr>
          <w:rFonts w:ascii="Arial Narrow" w:hAnsi="Arial Narrow"/>
        </w:rPr>
        <w:t>.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</w:rPr>
      </w:pPr>
      <w:r w:rsidRPr="008B5410">
        <w:rPr>
          <w:rFonts w:ascii="Arial Narrow" w:hAnsi="Arial Narrow"/>
          <w:bCs/>
        </w:rPr>
        <w:t>Responsable del projecte (centre de treball, formació, adreça electrònica i telèfon de contacte)</w:t>
      </w:r>
      <w:r w:rsidR="00EB35C6">
        <w:rPr>
          <w:rFonts w:ascii="Arial Narrow" w:hAnsi="Arial Narrow"/>
          <w:bCs/>
        </w:rPr>
        <w:t>.</w:t>
      </w:r>
      <w:r w:rsidRPr="008B5410">
        <w:rPr>
          <w:rFonts w:ascii="Arial Narrow" w:hAnsi="Arial Narrow"/>
          <w:bCs/>
        </w:rPr>
        <w:t xml:space="preserve"> 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</w:rPr>
      </w:pPr>
      <w:r w:rsidRPr="008B5410">
        <w:rPr>
          <w:rFonts w:ascii="Arial Narrow" w:hAnsi="Arial Narrow"/>
          <w:bCs/>
        </w:rPr>
        <w:t xml:space="preserve">Equip del projecte </w:t>
      </w:r>
      <w:r w:rsidRPr="008B5410">
        <w:rPr>
          <w:rFonts w:ascii="Arial Narrow" w:hAnsi="Arial Narrow"/>
        </w:rPr>
        <w:t>(centre de treball i formació)</w:t>
      </w:r>
      <w:r w:rsidR="00EB35C6">
        <w:rPr>
          <w:rFonts w:ascii="Arial Narrow" w:hAnsi="Arial Narrow"/>
        </w:rPr>
        <w:t>.</w:t>
      </w:r>
      <w:r w:rsidRPr="008B5410">
        <w:rPr>
          <w:rFonts w:ascii="Arial Narrow" w:hAnsi="Arial Narrow"/>
        </w:rPr>
        <w:t xml:space="preserve"> 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Antecedents, </w:t>
      </w:r>
      <w:r w:rsidRPr="008B5410">
        <w:rPr>
          <w:rFonts w:ascii="Arial Narrow" w:hAnsi="Arial Narrow"/>
          <w:bCs/>
        </w:rPr>
        <w:t>justificació</w:t>
      </w:r>
      <w:r w:rsidRPr="008B541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 b</w:t>
      </w:r>
      <w:r w:rsidRPr="008B5410">
        <w:rPr>
          <w:rFonts w:ascii="Arial Narrow" w:hAnsi="Arial Narrow"/>
          <w:bCs/>
        </w:rPr>
        <w:t>ibliografia més rellevant</w:t>
      </w:r>
      <w:r w:rsidR="00EB35C6">
        <w:rPr>
          <w:rFonts w:ascii="Arial Narrow" w:hAnsi="Arial Narrow"/>
          <w:bCs/>
        </w:rPr>
        <w:t>.</w:t>
      </w:r>
      <w:r w:rsidRPr="008B5410">
        <w:rPr>
          <w:rFonts w:ascii="Arial Narrow" w:hAnsi="Arial Narrow"/>
          <w:b/>
          <w:bCs/>
        </w:rPr>
        <w:t xml:space="preserve"> 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</w:rPr>
      </w:pPr>
      <w:r w:rsidRPr="008B5410">
        <w:rPr>
          <w:rFonts w:ascii="Arial Narrow" w:hAnsi="Arial Narrow"/>
          <w:bCs/>
        </w:rPr>
        <w:t>Objectius</w:t>
      </w:r>
      <w:r w:rsidR="00EB35C6">
        <w:rPr>
          <w:rFonts w:ascii="Arial Narrow" w:hAnsi="Arial Narrow"/>
          <w:bCs/>
        </w:rPr>
        <w:t>.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</w:rPr>
      </w:pPr>
      <w:r w:rsidRPr="008B5410">
        <w:rPr>
          <w:rFonts w:ascii="Arial Narrow" w:hAnsi="Arial Narrow"/>
          <w:bCs/>
        </w:rPr>
        <w:t>Metodologia</w:t>
      </w:r>
      <w:r w:rsidR="00EB35C6">
        <w:rPr>
          <w:rFonts w:ascii="Arial Narrow" w:hAnsi="Arial Narrow"/>
          <w:bCs/>
        </w:rPr>
        <w:t>.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Pla de treball i c</w:t>
      </w:r>
      <w:r w:rsidRPr="008B5410">
        <w:rPr>
          <w:rFonts w:ascii="Arial Narrow" w:hAnsi="Arial Narrow"/>
          <w:bCs/>
        </w:rPr>
        <w:t>ronograma</w:t>
      </w:r>
      <w:r w:rsidR="00EB35C6">
        <w:rPr>
          <w:rFonts w:ascii="Arial Narrow" w:hAnsi="Arial Narrow"/>
          <w:bCs/>
        </w:rPr>
        <w:t>.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  <w:bCs/>
        </w:rPr>
      </w:pPr>
      <w:r w:rsidRPr="008B5410">
        <w:rPr>
          <w:rFonts w:ascii="Arial Narrow" w:hAnsi="Arial Narrow"/>
          <w:bCs/>
        </w:rPr>
        <w:t>Avaluació</w:t>
      </w:r>
      <w:r w:rsidR="00EB35C6">
        <w:rPr>
          <w:rFonts w:ascii="Arial Narrow" w:hAnsi="Arial Narrow"/>
          <w:bCs/>
        </w:rPr>
        <w:t>.</w:t>
      </w:r>
      <w:r w:rsidRPr="008B5410">
        <w:rPr>
          <w:rFonts w:ascii="Arial Narrow" w:hAnsi="Arial Narrow"/>
          <w:bCs/>
        </w:rPr>
        <w:t xml:space="preserve"> </w:t>
      </w:r>
    </w:p>
    <w:p w:rsidR="00BD04EA" w:rsidRPr="008B5410" w:rsidRDefault="00BD04EA" w:rsidP="00A65433">
      <w:pPr>
        <w:pStyle w:val="Default"/>
        <w:numPr>
          <w:ilvl w:val="0"/>
          <w:numId w:val="3"/>
        </w:numPr>
        <w:spacing w:before="40"/>
        <w:ind w:left="426" w:right="-425" w:hanging="284"/>
        <w:jc w:val="both"/>
        <w:rPr>
          <w:rFonts w:ascii="Arial Narrow" w:hAnsi="Arial Narrow"/>
        </w:rPr>
      </w:pPr>
      <w:r w:rsidRPr="008B5410">
        <w:rPr>
          <w:rFonts w:ascii="Arial Narrow" w:hAnsi="Arial Narrow"/>
          <w:bCs/>
        </w:rPr>
        <w:t>Mitjans disponibles per dur a terme el projecte i pressupost</w:t>
      </w:r>
      <w:r w:rsidR="00EB35C6">
        <w:rPr>
          <w:rFonts w:ascii="Arial Narrow" w:hAnsi="Arial Narrow"/>
          <w:bCs/>
        </w:rPr>
        <w:t>.</w:t>
      </w:r>
    </w:p>
    <w:p w:rsidR="00AE50D1" w:rsidRDefault="00AE50D1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La sol·licitud haurà de tenir una extensió no superior a les </w:t>
      </w:r>
      <w:r w:rsidR="00322C5D">
        <w:rPr>
          <w:rFonts w:ascii="Arial Narrow" w:hAnsi="Arial Narrow"/>
          <w:color w:val="auto"/>
        </w:rPr>
        <w:t>3</w:t>
      </w:r>
      <w:r>
        <w:rPr>
          <w:rFonts w:ascii="Arial Narrow" w:hAnsi="Arial Narrow"/>
          <w:color w:val="auto"/>
        </w:rPr>
        <w:t>.000 paraules.</w:t>
      </w:r>
    </w:p>
    <w:p w:rsidR="00D54278" w:rsidRPr="008B5410" w:rsidRDefault="00D54278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Es pot adjuntar la documentació complementària que es consideri necessària</w:t>
      </w:r>
      <w:r w:rsidR="00EB35C6">
        <w:rPr>
          <w:rFonts w:ascii="Arial Narrow" w:hAnsi="Arial Narrow"/>
          <w:color w:val="auto"/>
        </w:rPr>
        <w:t>.</w:t>
      </w:r>
      <w:r w:rsidRPr="008B5410">
        <w:rPr>
          <w:rFonts w:ascii="Arial Narrow" w:hAnsi="Arial Narrow"/>
          <w:color w:val="auto"/>
        </w:rPr>
        <w:t xml:space="preserve"> </w:t>
      </w:r>
    </w:p>
    <w:p w:rsidR="00D54278" w:rsidRPr="008B5410" w:rsidRDefault="00D54278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 xml:space="preserve">El </w:t>
      </w:r>
      <w:r w:rsidR="00EB35C6">
        <w:rPr>
          <w:rFonts w:ascii="Arial Narrow" w:hAnsi="Arial Narrow"/>
          <w:color w:val="auto"/>
        </w:rPr>
        <w:t>document</w:t>
      </w:r>
      <w:r w:rsidRPr="008B5410">
        <w:rPr>
          <w:rFonts w:ascii="Arial Narrow" w:hAnsi="Arial Narrow"/>
          <w:color w:val="auto"/>
        </w:rPr>
        <w:t xml:space="preserve"> s’ha d’enviar </w:t>
      </w:r>
      <w:r w:rsidR="00C442C1" w:rsidRPr="008B5410">
        <w:rPr>
          <w:rFonts w:ascii="Arial Narrow" w:hAnsi="Arial Narrow"/>
          <w:color w:val="auto"/>
        </w:rPr>
        <w:t xml:space="preserve">a l’atenció de </w:t>
      </w:r>
      <w:r w:rsidR="00C77345">
        <w:rPr>
          <w:rFonts w:ascii="Arial Narrow" w:hAnsi="Arial Narrow"/>
          <w:color w:val="auto"/>
        </w:rPr>
        <w:t xml:space="preserve">Jaume Solé, secretari de la </w:t>
      </w:r>
      <w:r w:rsidR="00C77345" w:rsidRPr="008B5410">
        <w:rPr>
          <w:rFonts w:ascii="Arial Narrow" w:hAnsi="Arial Narrow"/>
          <w:color w:val="auto"/>
        </w:rPr>
        <w:t>Societat Catalana d’Atenció i Tractament del Consum de Tabac</w:t>
      </w:r>
      <w:r w:rsidRPr="008B5410">
        <w:rPr>
          <w:rFonts w:ascii="Arial Narrow" w:hAnsi="Arial Narrow"/>
          <w:color w:val="auto"/>
        </w:rPr>
        <w:t xml:space="preserve"> </w:t>
      </w:r>
      <w:r w:rsidR="00C442C1" w:rsidRPr="008B5410">
        <w:rPr>
          <w:rFonts w:ascii="Arial Narrow" w:hAnsi="Arial Narrow"/>
          <w:color w:val="auto"/>
        </w:rPr>
        <w:t xml:space="preserve">(correu electrònic: </w:t>
      </w:r>
      <w:r w:rsidR="00C77345">
        <w:rPr>
          <w:rFonts w:ascii="Arial Narrow" w:hAnsi="Arial Narrow"/>
          <w:color w:val="auto"/>
        </w:rPr>
        <w:t>jaumesol</w:t>
      </w:r>
      <w:r w:rsidRPr="008B5410">
        <w:rPr>
          <w:rFonts w:ascii="Arial Narrow" w:hAnsi="Arial Narrow"/>
          <w:color w:val="auto"/>
        </w:rPr>
        <w:t xml:space="preserve">e@academia.cat). </w:t>
      </w:r>
    </w:p>
    <w:p w:rsidR="00D54278" w:rsidRPr="008B5410" w:rsidRDefault="00D54278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 xml:space="preserve">La </w:t>
      </w:r>
      <w:r w:rsidR="005E76DC">
        <w:rPr>
          <w:rFonts w:ascii="Arial Narrow" w:hAnsi="Arial Narrow"/>
          <w:color w:val="auto"/>
        </w:rPr>
        <w:t>sol·l</w:t>
      </w:r>
      <w:r w:rsidR="00056503">
        <w:rPr>
          <w:rFonts w:ascii="Arial Narrow" w:hAnsi="Arial Narrow"/>
          <w:color w:val="auto"/>
        </w:rPr>
        <w:t>icitud</w:t>
      </w:r>
      <w:r w:rsidRPr="008B5410">
        <w:rPr>
          <w:rFonts w:ascii="Arial Narrow" w:hAnsi="Arial Narrow"/>
          <w:color w:val="auto"/>
        </w:rPr>
        <w:t xml:space="preserve"> </w:t>
      </w:r>
      <w:r w:rsidR="00322C5D">
        <w:rPr>
          <w:rFonts w:ascii="Arial Narrow" w:hAnsi="Arial Narrow"/>
          <w:color w:val="auto"/>
        </w:rPr>
        <w:t xml:space="preserve">indegudament emplenada </w:t>
      </w:r>
      <w:r w:rsidRPr="008B5410">
        <w:rPr>
          <w:rFonts w:ascii="Arial Narrow" w:hAnsi="Arial Narrow"/>
          <w:color w:val="auto"/>
        </w:rPr>
        <w:t>o la falta d’algun</w:t>
      </w:r>
      <w:r w:rsidR="00322C5D">
        <w:rPr>
          <w:rFonts w:ascii="Arial Narrow" w:hAnsi="Arial Narrow"/>
          <w:color w:val="auto"/>
        </w:rPr>
        <w:t xml:space="preserve"> dels apartats</w:t>
      </w:r>
      <w:bookmarkStart w:id="0" w:name="_GoBack"/>
      <w:bookmarkEnd w:id="0"/>
      <w:r w:rsidR="00322C5D">
        <w:rPr>
          <w:rFonts w:ascii="Arial Narrow" w:hAnsi="Arial Narrow"/>
          <w:color w:val="auto"/>
        </w:rPr>
        <w:t xml:space="preserve"> </w:t>
      </w:r>
      <w:r w:rsidRPr="008B5410">
        <w:rPr>
          <w:rFonts w:ascii="Arial Narrow" w:hAnsi="Arial Narrow"/>
          <w:color w:val="auto"/>
        </w:rPr>
        <w:t>requeri</w:t>
      </w:r>
      <w:r w:rsidR="00322C5D">
        <w:rPr>
          <w:rFonts w:ascii="Arial Narrow" w:hAnsi="Arial Narrow"/>
          <w:color w:val="auto"/>
        </w:rPr>
        <w:t>ts</w:t>
      </w:r>
      <w:r w:rsidRPr="008B5410">
        <w:rPr>
          <w:rFonts w:ascii="Arial Narrow" w:hAnsi="Arial Narrow"/>
          <w:color w:val="auto"/>
        </w:rPr>
        <w:t xml:space="preserve"> suposarà l’exclusió del candidat/a. </w:t>
      </w:r>
    </w:p>
    <w:p w:rsidR="00A65433" w:rsidRDefault="00A65433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AE50D1" w:rsidRDefault="00AE50D1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A65433" w:rsidRPr="008B5410" w:rsidRDefault="00A65433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  <w:r w:rsidRPr="008B5410">
        <w:rPr>
          <w:rFonts w:ascii="Arial Narrow" w:hAnsi="Arial Narrow"/>
          <w:b/>
          <w:color w:val="auto"/>
        </w:rPr>
        <w:t xml:space="preserve">Dotació econòmica </w:t>
      </w:r>
    </w:p>
    <w:p w:rsidR="00A65433" w:rsidRPr="008B5410" w:rsidRDefault="00A65433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La dotació econòmica de la beca és de 2.000 euros.</w:t>
      </w:r>
    </w:p>
    <w:p w:rsidR="00A65433" w:rsidRPr="008B5410" w:rsidRDefault="00A65433" w:rsidP="00A65433">
      <w:pPr>
        <w:widowControl w:val="0"/>
        <w:autoSpaceDE w:val="0"/>
        <w:autoSpaceDN w:val="0"/>
        <w:adjustRightInd w:val="0"/>
        <w:spacing w:before="40" w:after="0" w:line="253" w:lineRule="atLeast"/>
        <w:ind w:right="-425"/>
        <w:jc w:val="both"/>
        <w:rPr>
          <w:rFonts w:ascii="Arial Narrow" w:eastAsia="SimSun" w:hAnsi="Arial Narrow"/>
          <w:sz w:val="24"/>
          <w:szCs w:val="24"/>
          <w:lang w:val="ca-ES" w:eastAsia="zh-CN"/>
        </w:rPr>
      </w:pPr>
      <w:r w:rsidRPr="008B5410">
        <w:rPr>
          <w:rFonts w:ascii="Arial Narrow" w:eastAsia="SimSun" w:hAnsi="Arial Narrow"/>
          <w:sz w:val="24"/>
          <w:szCs w:val="24"/>
          <w:lang w:val="ca-ES" w:eastAsia="zh-CN"/>
        </w:rPr>
        <w:t xml:space="preserve">L’import de la beca es podrà destinar a despeses de personal o de material inventariable i fungible.   </w:t>
      </w:r>
    </w:p>
    <w:p w:rsidR="00A65433" w:rsidRPr="008B5410" w:rsidRDefault="00A65433" w:rsidP="00322C5D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 xml:space="preserve">El 75% de l’import es farà efectiu a l’inici del projecte i el 25% restant quan es presenti la memòria final. </w:t>
      </w:r>
    </w:p>
    <w:p w:rsidR="00A65433" w:rsidRDefault="00A65433" w:rsidP="00A65433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AE50D1" w:rsidRPr="008B5410" w:rsidRDefault="00AE50D1" w:rsidP="00A65433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322C5D" w:rsidRDefault="00322C5D">
      <w:pPr>
        <w:spacing w:after="160" w:line="259" w:lineRule="auto"/>
        <w:rPr>
          <w:rFonts w:ascii="Arial Narrow" w:eastAsiaTheme="minorHAnsi" w:hAnsi="Arial Narrow" w:cs="Segoe UI"/>
          <w:b/>
          <w:bCs/>
          <w:sz w:val="24"/>
          <w:szCs w:val="24"/>
          <w:lang w:val="ca-ES"/>
        </w:rPr>
      </w:pPr>
      <w:r>
        <w:rPr>
          <w:rFonts w:ascii="Arial Narrow" w:hAnsi="Arial Narrow"/>
          <w:b/>
          <w:bCs/>
        </w:rPr>
        <w:br w:type="page"/>
      </w:r>
    </w:p>
    <w:p w:rsidR="00A65433" w:rsidRPr="008B5410" w:rsidRDefault="00A65433" w:rsidP="00A65433">
      <w:pPr>
        <w:pStyle w:val="Default"/>
        <w:ind w:right="-427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b/>
          <w:bCs/>
          <w:color w:val="auto"/>
        </w:rPr>
        <w:lastRenderedPageBreak/>
        <w:t xml:space="preserve">Calendari </w:t>
      </w:r>
    </w:p>
    <w:p w:rsidR="00A65433" w:rsidRPr="008B5410" w:rsidRDefault="00A65433" w:rsidP="00A65433">
      <w:pPr>
        <w:pStyle w:val="Default"/>
        <w:spacing w:before="80" w:after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bCs/>
          <w:color w:val="auto"/>
        </w:rPr>
        <w:t>Termini per la tramesa de sol·licituds</w:t>
      </w:r>
      <w:r w:rsidRPr="008B5410">
        <w:rPr>
          <w:rFonts w:ascii="Arial Narrow" w:hAnsi="Arial Narrow"/>
          <w:b/>
          <w:bCs/>
          <w:color w:val="auto"/>
        </w:rPr>
        <w:t xml:space="preserve">: </w:t>
      </w:r>
      <w:r w:rsidRPr="008B5410">
        <w:rPr>
          <w:rFonts w:ascii="Arial Narrow" w:hAnsi="Arial Narrow"/>
          <w:color w:val="auto"/>
        </w:rPr>
        <w:t xml:space="preserve">5 de març de 2021. </w:t>
      </w:r>
    </w:p>
    <w:p w:rsidR="00A65433" w:rsidRPr="008B5410" w:rsidRDefault="00A65433" w:rsidP="00A65433">
      <w:pPr>
        <w:pStyle w:val="Default"/>
        <w:ind w:right="-427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bCs/>
          <w:color w:val="auto"/>
        </w:rPr>
        <w:t>Resolució:</w:t>
      </w:r>
      <w:r w:rsidRPr="008B5410">
        <w:rPr>
          <w:rFonts w:ascii="Arial Narrow" w:hAnsi="Arial Narrow"/>
          <w:b/>
          <w:bCs/>
          <w:color w:val="auto"/>
        </w:rPr>
        <w:t xml:space="preserve"> </w:t>
      </w:r>
      <w:r>
        <w:rPr>
          <w:rFonts w:ascii="Arial Narrow" w:hAnsi="Arial Narrow"/>
          <w:color w:val="auto"/>
        </w:rPr>
        <w:t>19</w:t>
      </w:r>
      <w:r w:rsidRPr="008B5410">
        <w:rPr>
          <w:rFonts w:ascii="Arial Narrow" w:hAnsi="Arial Narrow"/>
          <w:color w:val="auto"/>
        </w:rPr>
        <w:t xml:space="preserve"> de març de 2021. </w:t>
      </w:r>
    </w:p>
    <w:p w:rsidR="00322C5D" w:rsidRDefault="00322C5D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322C5D" w:rsidRDefault="00322C5D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A65433" w:rsidRPr="008B5410" w:rsidRDefault="00A65433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  <w:r w:rsidRPr="008B5410">
        <w:rPr>
          <w:rFonts w:ascii="Arial Narrow" w:hAnsi="Arial Narrow"/>
          <w:b/>
          <w:color w:val="auto"/>
        </w:rPr>
        <w:t>Jurat</w:t>
      </w:r>
    </w:p>
    <w:p w:rsidR="00A65433" w:rsidRPr="008B5410" w:rsidRDefault="00A65433" w:rsidP="00A65433">
      <w:pPr>
        <w:pStyle w:val="Default"/>
        <w:spacing w:before="80"/>
        <w:ind w:right="-425"/>
        <w:jc w:val="both"/>
        <w:rPr>
          <w:rFonts w:ascii="Arial Narrow" w:eastAsia="SimSun" w:hAnsi="Arial Narrow"/>
          <w:lang w:eastAsia="zh-CN"/>
        </w:rPr>
      </w:pPr>
      <w:r w:rsidRPr="008B5410">
        <w:rPr>
          <w:rFonts w:ascii="Arial Narrow" w:eastAsia="SimSun" w:hAnsi="Arial Narrow"/>
          <w:lang w:eastAsia="zh-CN"/>
        </w:rPr>
        <w:t xml:space="preserve">El </w:t>
      </w:r>
      <w:r w:rsidRPr="008B5410">
        <w:rPr>
          <w:rFonts w:ascii="Arial Narrow" w:eastAsia="SimSun" w:hAnsi="Arial Narrow"/>
          <w:bCs/>
          <w:lang w:eastAsia="zh-CN"/>
        </w:rPr>
        <w:t xml:space="preserve">jurat </w:t>
      </w:r>
      <w:r w:rsidRPr="008B5410">
        <w:rPr>
          <w:rFonts w:ascii="Arial Narrow" w:eastAsia="SimSun" w:hAnsi="Arial Narrow"/>
          <w:lang w:eastAsia="zh-CN"/>
        </w:rPr>
        <w:t>estarà constituït pels membres designats per la Junta de la Societat</w:t>
      </w:r>
      <w:r w:rsidR="00D74BA4">
        <w:rPr>
          <w:rFonts w:ascii="Arial Narrow" w:eastAsia="SimSun" w:hAnsi="Arial Narrow"/>
          <w:lang w:eastAsia="zh-CN"/>
        </w:rPr>
        <w:t xml:space="preserve"> </w:t>
      </w:r>
      <w:r w:rsidR="00D74BA4" w:rsidRPr="008B5410">
        <w:rPr>
          <w:rFonts w:ascii="Arial Narrow" w:hAnsi="Arial Narrow"/>
          <w:color w:val="auto"/>
        </w:rPr>
        <w:t>Catalana d’Atenció i Tractament del Consum de Tabac</w:t>
      </w:r>
      <w:r w:rsidRPr="008B5410">
        <w:rPr>
          <w:rFonts w:ascii="Arial Narrow" w:eastAsia="SimSun" w:hAnsi="Arial Narrow"/>
          <w:lang w:eastAsia="zh-CN"/>
        </w:rPr>
        <w:t>.</w:t>
      </w:r>
    </w:p>
    <w:p w:rsidR="00A65433" w:rsidRPr="008B5410" w:rsidRDefault="00A65433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La participació en la beca implica l’acceptació expressa de les condicions de participació i de la resolució del jurat.</w:t>
      </w:r>
    </w:p>
    <w:p w:rsidR="00A65433" w:rsidRPr="008B5410" w:rsidRDefault="00A65433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 xml:space="preserve">La beca, a judici del jurat, pot quedar deserta. </w:t>
      </w:r>
    </w:p>
    <w:p w:rsidR="00A65433" w:rsidRPr="008B5410" w:rsidRDefault="00A65433" w:rsidP="00A65433">
      <w:pPr>
        <w:pStyle w:val="Default"/>
        <w:spacing w:before="4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La decisió del jurat es considera vinculant per als participants i serà inapel·lable.</w:t>
      </w:r>
    </w:p>
    <w:p w:rsidR="00A65433" w:rsidRDefault="00A65433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AE50D1" w:rsidRDefault="00AE50D1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</w:p>
    <w:p w:rsidR="00A65433" w:rsidRPr="008B5410" w:rsidRDefault="00A65433" w:rsidP="00A65433">
      <w:pPr>
        <w:pStyle w:val="Default"/>
        <w:ind w:right="-427"/>
        <w:jc w:val="both"/>
        <w:rPr>
          <w:rFonts w:ascii="Arial Narrow" w:hAnsi="Arial Narrow"/>
          <w:b/>
          <w:color w:val="auto"/>
        </w:rPr>
      </w:pPr>
      <w:r w:rsidRPr="008B5410">
        <w:rPr>
          <w:rFonts w:ascii="Arial Narrow" w:hAnsi="Arial Narrow"/>
          <w:b/>
          <w:color w:val="auto"/>
        </w:rPr>
        <w:t>Comunicació</w:t>
      </w:r>
    </w:p>
    <w:p w:rsidR="00A65433" w:rsidRPr="008B5410" w:rsidRDefault="00A65433" w:rsidP="00A65433">
      <w:pPr>
        <w:pStyle w:val="Default"/>
        <w:spacing w:before="80"/>
        <w:ind w:right="-425"/>
        <w:jc w:val="both"/>
        <w:rPr>
          <w:rFonts w:ascii="Arial Narrow" w:hAnsi="Arial Narrow"/>
          <w:color w:val="auto"/>
        </w:rPr>
      </w:pPr>
      <w:r w:rsidRPr="008B5410">
        <w:rPr>
          <w:rFonts w:ascii="Arial Narrow" w:hAnsi="Arial Narrow"/>
          <w:color w:val="auto"/>
        </w:rPr>
        <w:t>El/la candidat/a es compromet a presentar un resum del projecte i els resultats preliminars en la jornada de la Societat Catalana d’Atenció i Tractament del Consum de Tabac de l’any 202</w:t>
      </w:r>
      <w:r>
        <w:rPr>
          <w:rFonts w:ascii="Arial Narrow" w:hAnsi="Arial Narrow"/>
          <w:color w:val="auto"/>
        </w:rPr>
        <w:t>2</w:t>
      </w:r>
      <w:r w:rsidRPr="008B5410">
        <w:rPr>
          <w:rFonts w:ascii="Arial Narrow" w:hAnsi="Arial Narrow"/>
          <w:color w:val="auto"/>
        </w:rPr>
        <w:t xml:space="preserve">. </w:t>
      </w:r>
    </w:p>
    <w:p w:rsidR="00A65433" w:rsidRPr="008B5410" w:rsidRDefault="00A65433" w:rsidP="00A65433">
      <w:pPr>
        <w:pStyle w:val="Default"/>
        <w:spacing w:before="40"/>
        <w:ind w:right="-425"/>
        <w:jc w:val="both"/>
        <w:rPr>
          <w:rFonts w:ascii="Arial Narrow" w:hAnsi="Arial Narrow"/>
          <w:color w:val="000000" w:themeColor="text1"/>
        </w:rPr>
      </w:pPr>
      <w:r w:rsidRPr="008B5410">
        <w:rPr>
          <w:rFonts w:ascii="Arial Narrow" w:hAnsi="Arial Narrow" w:cs="Helvetica"/>
          <w:color w:val="000000" w:themeColor="text1"/>
        </w:rPr>
        <w:t>El lliurament de la beca es farà a la Jo</w:t>
      </w:r>
      <w:r w:rsidR="00D74BA4">
        <w:rPr>
          <w:rFonts w:ascii="Arial Narrow" w:hAnsi="Arial Narrow" w:cs="Helvetica"/>
          <w:color w:val="000000" w:themeColor="text1"/>
        </w:rPr>
        <w:t>rnada de lliurament de premis de</w:t>
      </w:r>
      <w:r w:rsidR="00D74BA4" w:rsidRPr="00D74BA4">
        <w:rPr>
          <w:rFonts w:ascii="Arial Narrow" w:hAnsi="Arial Narrow" w:cs="Helvetica"/>
          <w:color w:val="000000" w:themeColor="text1"/>
        </w:rPr>
        <w:t xml:space="preserve"> </w:t>
      </w:r>
      <w:r w:rsidR="00D74BA4" w:rsidRPr="008B5410">
        <w:rPr>
          <w:rFonts w:ascii="Arial Narrow" w:hAnsi="Arial Narrow" w:cs="Helvetica"/>
          <w:color w:val="000000" w:themeColor="text1"/>
        </w:rPr>
        <w:t>l’Acadèmia de Ciències Mèdiques</w:t>
      </w:r>
      <w:r w:rsidR="00D74BA4">
        <w:rPr>
          <w:rFonts w:ascii="Arial Narrow" w:hAnsi="Arial Narrow" w:cs="Helvetica"/>
          <w:color w:val="000000" w:themeColor="text1"/>
        </w:rPr>
        <w:t xml:space="preserve"> de Catalunya i de Balears</w:t>
      </w:r>
      <w:r w:rsidR="00D74BA4" w:rsidRPr="008B5410">
        <w:rPr>
          <w:rFonts w:ascii="Arial Narrow" w:hAnsi="Arial Narrow" w:cs="Helvetica"/>
          <w:color w:val="000000" w:themeColor="text1"/>
        </w:rPr>
        <w:t>.</w:t>
      </w:r>
    </w:p>
    <w:p w:rsidR="00A65433" w:rsidRPr="008B5410" w:rsidRDefault="0025350F" w:rsidP="00A65433">
      <w:pPr>
        <w:widowControl w:val="0"/>
        <w:autoSpaceDE w:val="0"/>
        <w:autoSpaceDN w:val="0"/>
        <w:adjustRightInd w:val="0"/>
        <w:spacing w:before="40" w:after="0" w:line="253" w:lineRule="atLeast"/>
        <w:ind w:right="-425"/>
        <w:jc w:val="both"/>
        <w:rPr>
          <w:rFonts w:ascii="Arial Narrow" w:eastAsia="SimSun" w:hAnsi="Arial Narrow"/>
          <w:sz w:val="24"/>
          <w:szCs w:val="24"/>
          <w:lang w:val="ca-ES" w:eastAsia="zh-CN"/>
        </w:rPr>
      </w:pPr>
      <w:r>
        <w:rPr>
          <w:rFonts w:ascii="Arial Narrow" w:eastAsia="SimSun" w:hAnsi="Arial Narrow"/>
          <w:sz w:val="24"/>
          <w:szCs w:val="24"/>
          <w:lang w:val="ca-ES" w:eastAsia="zh-CN"/>
        </w:rPr>
        <w:t xml:space="preserve">El/la </w:t>
      </w:r>
      <w:r w:rsidR="00A65433" w:rsidRPr="008B5410">
        <w:rPr>
          <w:rFonts w:ascii="Arial Narrow" w:eastAsia="SimSun" w:hAnsi="Arial Narrow"/>
          <w:sz w:val="24"/>
          <w:szCs w:val="24"/>
          <w:lang w:val="ca-ES" w:eastAsia="zh-CN"/>
        </w:rPr>
        <w:t>investigador</w:t>
      </w:r>
      <w:r>
        <w:rPr>
          <w:rFonts w:ascii="Arial Narrow" w:eastAsia="SimSun" w:hAnsi="Arial Narrow"/>
          <w:sz w:val="24"/>
          <w:szCs w:val="24"/>
          <w:lang w:val="ca-ES" w:eastAsia="zh-CN"/>
        </w:rPr>
        <w:t>/a</w:t>
      </w:r>
      <w:r w:rsidR="00A65433" w:rsidRPr="008B5410">
        <w:rPr>
          <w:rFonts w:ascii="Arial Narrow" w:eastAsia="SimSun" w:hAnsi="Arial Narrow"/>
          <w:sz w:val="24"/>
          <w:szCs w:val="24"/>
          <w:lang w:val="ca-ES" w:eastAsia="zh-CN"/>
        </w:rPr>
        <w:t xml:space="preserve"> </w:t>
      </w:r>
      <w:r w:rsidR="00A65433" w:rsidRPr="008B5410">
        <w:rPr>
          <w:rFonts w:ascii="Arial Narrow" w:eastAsia="SimSun" w:hAnsi="Arial Narrow"/>
          <w:bCs/>
          <w:sz w:val="24"/>
          <w:szCs w:val="24"/>
          <w:lang w:val="ca-ES" w:eastAsia="zh-CN"/>
        </w:rPr>
        <w:t xml:space="preserve">farà constar el suport rebut per part de la </w:t>
      </w:r>
      <w:proofErr w:type="spellStart"/>
      <w:r w:rsidR="00A65433" w:rsidRPr="008B5410">
        <w:rPr>
          <w:rFonts w:ascii="Arial Narrow" w:hAnsi="Arial Narrow"/>
          <w:sz w:val="24"/>
          <w:szCs w:val="24"/>
        </w:rPr>
        <w:t>Societat</w:t>
      </w:r>
      <w:proofErr w:type="spellEnd"/>
      <w:r w:rsidR="00A65433" w:rsidRPr="008B5410">
        <w:rPr>
          <w:rFonts w:ascii="Arial Narrow" w:hAnsi="Arial Narrow"/>
          <w:sz w:val="24"/>
          <w:szCs w:val="24"/>
        </w:rPr>
        <w:t xml:space="preserve"> Catalana </w:t>
      </w:r>
      <w:proofErr w:type="spellStart"/>
      <w:r w:rsidR="00A65433" w:rsidRPr="008B5410">
        <w:rPr>
          <w:rFonts w:ascii="Arial Narrow" w:hAnsi="Arial Narrow"/>
          <w:sz w:val="24"/>
          <w:szCs w:val="24"/>
        </w:rPr>
        <w:t>d’Atenció</w:t>
      </w:r>
      <w:proofErr w:type="spellEnd"/>
      <w:r w:rsidR="00A65433" w:rsidRPr="008B5410">
        <w:rPr>
          <w:rFonts w:ascii="Arial Narrow" w:hAnsi="Arial Narrow"/>
          <w:sz w:val="24"/>
          <w:szCs w:val="24"/>
        </w:rPr>
        <w:t xml:space="preserve"> i </w:t>
      </w:r>
      <w:proofErr w:type="spellStart"/>
      <w:r w:rsidR="00A65433" w:rsidRPr="008B5410">
        <w:rPr>
          <w:rFonts w:ascii="Arial Narrow" w:hAnsi="Arial Narrow"/>
          <w:sz w:val="24"/>
          <w:szCs w:val="24"/>
        </w:rPr>
        <w:t>Tractament</w:t>
      </w:r>
      <w:proofErr w:type="spellEnd"/>
      <w:r w:rsidR="00A65433" w:rsidRPr="008B5410">
        <w:rPr>
          <w:rFonts w:ascii="Arial Narrow" w:hAnsi="Arial Narrow"/>
          <w:sz w:val="24"/>
          <w:szCs w:val="24"/>
        </w:rPr>
        <w:t xml:space="preserve"> del </w:t>
      </w:r>
      <w:proofErr w:type="spellStart"/>
      <w:r w:rsidR="00A65433" w:rsidRPr="008B5410">
        <w:rPr>
          <w:rFonts w:ascii="Arial Narrow" w:hAnsi="Arial Narrow"/>
          <w:sz w:val="24"/>
          <w:szCs w:val="24"/>
        </w:rPr>
        <w:t>Consum</w:t>
      </w:r>
      <w:proofErr w:type="spellEnd"/>
      <w:r w:rsidR="00A65433" w:rsidRPr="008B5410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65433" w:rsidRPr="008B5410">
        <w:rPr>
          <w:rFonts w:ascii="Arial Narrow" w:hAnsi="Arial Narrow"/>
          <w:sz w:val="24"/>
          <w:szCs w:val="24"/>
        </w:rPr>
        <w:t>Tabac</w:t>
      </w:r>
      <w:proofErr w:type="spellEnd"/>
      <w:r w:rsidR="00A65433" w:rsidRPr="008B5410">
        <w:rPr>
          <w:rFonts w:ascii="Arial Narrow" w:eastAsia="SimSun" w:hAnsi="Arial Narrow"/>
          <w:sz w:val="24"/>
          <w:szCs w:val="24"/>
          <w:lang w:val="ca-ES" w:eastAsia="zh-CN"/>
        </w:rPr>
        <w:t xml:space="preserve"> en totes les comunicacions i publicacions que es derivin dels treballs duts a terme mitjançant aquesta beca. </w:t>
      </w:r>
    </w:p>
    <w:p w:rsidR="00D54278" w:rsidRDefault="00D54278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AE50D1" w:rsidRPr="008B5410" w:rsidRDefault="00AE50D1" w:rsidP="00E05AA8">
      <w:pPr>
        <w:pStyle w:val="Default"/>
        <w:ind w:right="-427"/>
        <w:jc w:val="both"/>
        <w:rPr>
          <w:rFonts w:ascii="Arial Narrow" w:hAnsi="Arial Narrow"/>
          <w:color w:val="auto"/>
        </w:rPr>
      </w:pPr>
    </w:p>
    <w:p w:rsidR="00F112D1" w:rsidRPr="008B5410" w:rsidRDefault="008B5410" w:rsidP="00E05AA8">
      <w:pPr>
        <w:pStyle w:val="Capalera"/>
        <w:ind w:right="-427"/>
        <w:jc w:val="both"/>
        <w:rPr>
          <w:rFonts w:ascii="Arial Narrow" w:hAnsi="Arial Narrow"/>
          <w:sz w:val="24"/>
          <w:szCs w:val="24"/>
        </w:rPr>
      </w:pPr>
      <w:r w:rsidRPr="008B5410">
        <w:rPr>
          <w:rFonts w:ascii="Arial Narrow" w:eastAsia="SimSun" w:hAnsi="Arial Narrow"/>
          <w:sz w:val="24"/>
          <w:szCs w:val="24"/>
          <w:lang w:val="ca-ES" w:eastAsia="zh-CN"/>
        </w:rPr>
        <w:t xml:space="preserve">La Junta Directiva de la </w:t>
      </w:r>
      <w:proofErr w:type="spellStart"/>
      <w:r w:rsidRPr="008B5410">
        <w:rPr>
          <w:rFonts w:ascii="Arial Narrow" w:hAnsi="Arial Narrow"/>
          <w:sz w:val="24"/>
          <w:szCs w:val="24"/>
        </w:rPr>
        <w:t>Societat</w:t>
      </w:r>
      <w:proofErr w:type="spellEnd"/>
      <w:r w:rsidRPr="008B5410">
        <w:rPr>
          <w:rFonts w:ascii="Arial Narrow" w:hAnsi="Arial Narrow"/>
          <w:sz w:val="24"/>
          <w:szCs w:val="24"/>
        </w:rPr>
        <w:t xml:space="preserve"> Catalana </w:t>
      </w:r>
      <w:proofErr w:type="spellStart"/>
      <w:r w:rsidRPr="008B5410">
        <w:rPr>
          <w:rFonts w:ascii="Arial Narrow" w:hAnsi="Arial Narrow"/>
          <w:sz w:val="24"/>
          <w:szCs w:val="24"/>
        </w:rPr>
        <w:t>d’Atenció</w:t>
      </w:r>
      <w:proofErr w:type="spellEnd"/>
      <w:r w:rsidRPr="008B5410">
        <w:rPr>
          <w:rFonts w:ascii="Arial Narrow" w:hAnsi="Arial Narrow"/>
          <w:sz w:val="24"/>
          <w:szCs w:val="24"/>
        </w:rPr>
        <w:t xml:space="preserve"> i </w:t>
      </w:r>
      <w:proofErr w:type="spellStart"/>
      <w:r w:rsidRPr="008B5410">
        <w:rPr>
          <w:rFonts w:ascii="Arial Narrow" w:hAnsi="Arial Narrow"/>
          <w:sz w:val="24"/>
          <w:szCs w:val="24"/>
        </w:rPr>
        <w:t>Tractament</w:t>
      </w:r>
      <w:proofErr w:type="spellEnd"/>
      <w:r w:rsidRPr="008B5410">
        <w:rPr>
          <w:rFonts w:ascii="Arial Narrow" w:hAnsi="Arial Narrow"/>
          <w:sz w:val="24"/>
          <w:szCs w:val="24"/>
        </w:rPr>
        <w:t xml:space="preserve"> del </w:t>
      </w:r>
      <w:proofErr w:type="spellStart"/>
      <w:r w:rsidRPr="008B5410">
        <w:rPr>
          <w:rFonts w:ascii="Arial Narrow" w:hAnsi="Arial Narrow"/>
          <w:sz w:val="24"/>
          <w:szCs w:val="24"/>
        </w:rPr>
        <w:t>Consum</w:t>
      </w:r>
      <w:proofErr w:type="spellEnd"/>
      <w:r w:rsidRPr="008B5410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8B5410">
        <w:rPr>
          <w:rFonts w:ascii="Arial Narrow" w:hAnsi="Arial Narrow"/>
          <w:sz w:val="24"/>
          <w:szCs w:val="24"/>
        </w:rPr>
        <w:t>Tabac</w:t>
      </w:r>
      <w:proofErr w:type="spellEnd"/>
      <w:r w:rsidRPr="008B5410">
        <w:rPr>
          <w:rFonts w:ascii="Arial Narrow" w:eastAsia="SimSun" w:hAnsi="Arial Narrow"/>
          <w:sz w:val="24"/>
          <w:szCs w:val="24"/>
          <w:lang w:val="ca-ES" w:eastAsia="zh-CN"/>
        </w:rPr>
        <w:t xml:space="preserve"> es reserva el dret i la decisió final en qualsevol situació no reflectida en aquesta convocatòria.</w:t>
      </w:r>
    </w:p>
    <w:p w:rsidR="00E05AA8" w:rsidRDefault="00E05AA8">
      <w:pPr>
        <w:spacing w:after="160" w:line="259" w:lineRule="auto"/>
        <w:rPr>
          <w:rFonts w:ascii="Arial Narrow" w:eastAsiaTheme="minorHAnsi" w:hAnsi="Arial Narrow" w:cs="Segoe UI"/>
          <w:b/>
          <w:bCs/>
          <w:sz w:val="24"/>
          <w:szCs w:val="24"/>
          <w:lang w:val="ca-ES"/>
        </w:rPr>
      </w:pPr>
    </w:p>
    <w:sectPr w:rsidR="00E05AA8" w:rsidSect="00F61F2D">
      <w:pgSz w:w="11906" w:h="16838"/>
      <w:pgMar w:top="1135" w:right="170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A7DD3"/>
    <w:multiLevelType w:val="hybridMultilevel"/>
    <w:tmpl w:val="99D27B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AC1"/>
    <w:multiLevelType w:val="hybridMultilevel"/>
    <w:tmpl w:val="B2A02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454BD"/>
    <w:multiLevelType w:val="hybridMultilevel"/>
    <w:tmpl w:val="97AAD880"/>
    <w:lvl w:ilvl="0" w:tplc="F4B0B1D4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Segoe UI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D1"/>
    <w:rsid w:val="00000D54"/>
    <w:rsid w:val="00000EC1"/>
    <w:rsid w:val="00010452"/>
    <w:rsid w:val="000114EC"/>
    <w:rsid w:val="00014BD0"/>
    <w:rsid w:val="00015ACC"/>
    <w:rsid w:val="000203E5"/>
    <w:rsid w:val="00024D65"/>
    <w:rsid w:val="00025426"/>
    <w:rsid w:val="000312BD"/>
    <w:rsid w:val="000318C5"/>
    <w:rsid w:val="00034343"/>
    <w:rsid w:val="00036223"/>
    <w:rsid w:val="000405ED"/>
    <w:rsid w:val="00051DDF"/>
    <w:rsid w:val="0005208D"/>
    <w:rsid w:val="000521F2"/>
    <w:rsid w:val="00054DC9"/>
    <w:rsid w:val="00056503"/>
    <w:rsid w:val="000646DD"/>
    <w:rsid w:val="00064EB5"/>
    <w:rsid w:val="000713D3"/>
    <w:rsid w:val="0008081B"/>
    <w:rsid w:val="000824C2"/>
    <w:rsid w:val="0008491A"/>
    <w:rsid w:val="0008640F"/>
    <w:rsid w:val="00086866"/>
    <w:rsid w:val="000922F6"/>
    <w:rsid w:val="000942AF"/>
    <w:rsid w:val="00094890"/>
    <w:rsid w:val="00095275"/>
    <w:rsid w:val="000960EB"/>
    <w:rsid w:val="00096762"/>
    <w:rsid w:val="000A209F"/>
    <w:rsid w:val="000A4DD9"/>
    <w:rsid w:val="000A7FC7"/>
    <w:rsid w:val="000B1D55"/>
    <w:rsid w:val="000B32F5"/>
    <w:rsid w:val="000B5E65"/>
    <w:rsid w:val="000B6258"/>
    <w:rsid w:val="000C1F2E"/>
    <w:rsid w:val="000C2BC4"/>
    <w:rsid w:val="000C2EE8"/>
    <w:rsid w:val="000C317B"/>
    <w:rsid w:val="000C3C2E"/>
    <w:rsid w:val="000C68A5"/>
    <w:rsid w:val="000D3016"/>
    <w:rsid w:val="000D7D07"/>
    <w:rsid w:val="000E1084"/>
    <w:rsid w:val="000E4403"/>
    <w:rsid w:val="000F49F8"/>
    <w:rsid w:val="000F5492"/>
    <w:rsid w:val="001047B0"/>
    <w:rsid w:val="001048C2"/>
    <w:rsid w:val="00104BD9"/>
    <w:rsid w:val="00106F28"/>
    <w:rsid w:val="0011004F"/>
    <w:rsid w:val="00111B1E"/>
    <w:rsid w:val="00112346"/>
    <w:rsid w:val="001131EB"/>
    <w:rsid w:val="001138C3"/>
    <w:rsid w:val="00117BC4"/>
    <w:rsid w:val="001212E3"/>
    <w:rsid w:val="00122280"/>
    <w:rsid w:val="001244E3"/>
    <w:rsid w:val="00125CAC"/>
    <w:rsid w:val="00132AFF"/>
    <w:rsid w:val="00132C20"/>
    <w:rsid w:val="001401B0"/>
    <w:rsid w:val="00141228"/>
    <w:rsid w:val="00143208"/>
    <w:rsid w:val="00143675"/>
    <w:rsid w:val="0014416C"/>
    <w:rsid w:val="00151416"/>
    <w:rsid w:val="0015222A"/>
    <w:rsid w:val="00156C56"/>
    <w:rsid w:val="001571FD"/>
    <w:rsid w:val="00157BF7"/>
    <w:rsid w:val="00161148"/>
    <w:rsid w:val="0016130D"/>
    <w:rsid w:val="00170972"/>
    <w:rsid w:val="00182A04"/>
    <w:rsid w:val="00187641"/>
    <w:rsid w:val="00190D96"/>
    <w:rsid w:val="00193B32"/>
    <w:rsid w:val="001971CF"/>
    <w:rsid w:val="001A066F"/>
    <w:rsid w:val="001A68B4"/>
    <w:rsid w:val="001B6005"/>
    <w:rsid w:val="001C1C5F"/>
    <w:rsid w:val="001C38B5"/>
    <w:rsid w:val="001C6034"/>
    <w:rsid w:val="001D20FD"/>
    <w:rsid w:val="001D5F22"/>
    <w:rsid w:val="001E08EE"/>
    <w:rsid w:val="001E1B76"/>
    <w:rsid w:val="001F1214"/>
    <w:rsid w:val="001F4E07"/>
    <w:rsid w:val="002023D4"/>
    <w:rsid w:val="00203913"/>
    <w:rsid w:val="00203BC2"/>
    <w:rsid w:val="00204C08"/>
    <w:rsid w:val="002149AC"/>
    <w:rsid w:val="002149EB"/>
    <w:rsid w:val="00214E4A"/>
    <w:rsid w:val="00215388"/>
    <w:rsid w:val="00220808"/>
    <w:rsid w:val="002231BA"/>
    <w:rsid w:val="00223EFF"/>
    <w:rsid w:val="00226788"/>
    <w:rsid w:val="002275D2"/>
    <w:rsid w:val="002310E3"/>
    <w:rsid w:val="00233779"/>
    <w:rsid w:val="00236C77"/>
    <w:rsid w:val="00241A9B"/>
    <w:rsid w:val="00242D5E"/>
    <w:rsid w:val="00244089"/>
    <w:rsid w:val="0024746E"/>
    <w:rsid w:val="00247661"/>
    <w:rsid w:val="0025350F"/>
    <w:rsid w:val="002646E5"/>
    <w:rsid w:val="002666F0"/>
    <w:rsid w:val="00270ECC"/>
    <w:rsid w:val="00275F6D"/>
    <w:rsid w:val="00280BF6"/>
    <w:rsid w:val="00285CE4"/>
    <w:rsid w:val="00287530"/>
    <w:rsid w:val="00290367"/>
    <w:rsid w:val="00291EAD"/>
    <w:rsid w:val="002930CE"/>
    <w:rsid w:val="002A2A9A"/>
    <w:rsid w:val="002A401B"/>
    <w:rsid w:val="002B2184"/>
    <w:rsid w:val="002B226F"/>
    <w:rsid w:val="002B4C71"/>
    <w:rsid w:val="002C0151"/>
    <w:rsid w:val="002C3FCF"/>
    <w:rsid w:val="002C5795"/>
    <w:rsid w:val="002C7C81"/>
    <w:rsid w:val="002D133E"/>
    <w:rsid w:val="002D1CBC"/>
    <w:rsid w:val="002D5F07"/>
    <w:rsid w:val="002E5046"/>
    <w:rsid w:val="002F06A7"/>
    <w:rsid w:val="002F0F49"/>
    <w:rsid w:val="002F4361"/>
    <w:rsid w:val="002F64CC"/>
    <w:rsid w:val="003022D6"/>
    <w:rsid w:val="00304E60"/>
    <w:rsid w:val="003072C8"/>
    <w:rsid w:val="00307C6B"/>
    <w:rsid w:val="00312816"/>
    <w:rsid w:val="00312A92"/>
    <w:rsid w:val="00314014"/>
    <w:rsid w:val="00314420"/>
    <w:rsid w:val="00315A61"/>
    <w:rsid w:val="00316F54"/>
    <w:rsid w:val="00317E15"/>
    <w:rsid w:val="00322C5D"/>
    <w:rsid w:val="00323C91"/>
    <w:rsid w:val="00324F5E"/>
    <w:rsid w:val="003273E7"/>
    <w:rsid w:val="00334ABA"/>
    <w:rsid w:val="00334B62"/>
    <w:rsid w:val="003426A8"/>
    <w:rsid w:val="00357775"/>
    <w:rsid w:val="003611A3"/>
    <w:rsid w:val="0036456B"/>
    <w:rsid w:val="003720DE"/>
    <w:rsid w:val="0038131F"/>
    <w:rsid w:val="00385303"/>
    <w:rsid w:val="003855EE"/>
    <w:rsid w:val="0039447A"/>
    <w:rsid w:val="0039537E"/>
    <w:rsid w:val="00396186"/>
    <w:rsid w:val="003A04B4"/>
    <w:rsid w:val="003A2A63"/>
    <w:rsid w:val="003A30B2"/>
    <w:rsid w:val="003A6DE1"/>
    <w:rsid w:val="003B239B"/>
    <w:rsid w:val="003B2FA5"/>
    <w:rsid w:val="003B3A46"/>
    <w:rsid w:val="003B4ADF"/>
    <w:rsid w:val="003B76CD"/>
    <w:rsid w:val="003C0E05"/>
    <w:rsid w:val="003C495A"/>
    <w:rsid w:val="003C4FE7"/>
    <w:rsid w:val="003D4DAC"/>
    <w:rsid w:val="003D53A8"/>
    <w:rsid w:val="003D58E3"/>
    <w:rsid w:val="003E0E9B"/>
    <w:rsid w:val="003E21FF"/>
    <w:rsid w:val="003E5975"/>
    <w:rsid w:val="003F0FA1"/>
    <w:rsid w:val="003F1671"/>
    <w:rsid w:val="003F4B3B"/>
    <w:rsid w:val="003F4D34"/>
    <w:rsid w:val="003F4DDD"/>
    <w:rsid w:val="00401A65"/>
    <w:rsid w:val="00403F0A"/>
    <w:rsid w:val="00406E8F"/>
    <w:rsid w:val="00410CCB"/>
    <w:rsid w:val="00412620"/>
    <w:rsid w:val="004169BD"/>
    <w:rsid w:val="00422A66"/>
    <w:rsid w:val="00422B37"/>
    <w:rsid w:val="00423C49"/>
    <w:rsid w:val="00426EB4"/>
    <w:rsid w:val="0043215D"/>
    <w:rsid w:val="0043500D"/>
    <w:rsid w:val="004371EC"/>
    <w:rsid w:val="004379D5"/>
    <w:rsid w:val="004418B4"/>
    <w:rsid w:val="00443F27"/>
    <w:rsid w:val="004443A7"/>
    <w:rsid w:val="004479E6"/>
    <w:rsid w:val="00454DDA"/>
    <w:rsid w:val="00460B81"/>
    <w:rsid w:val="004623D0"/>
    <w:rsid w:val="004719DE"/>
    <w:rsid w:val="004800BA"/>
    <w:rsid w:val="00481548"/>
    <w:rsid w:val="00481C05"/>
    <w:rsid w:val="00483D95"/>
    <w:rsid w:val="00487521"/>
    <w:rsid w:val="00492E35"/>
    <w:rsid w:val="0049522C"/>
    <w:rsid w:val="004A5AD9"/>
    <w:rsid w:val="004B3735"/>
    <w:rsid w:val="004C083D"/>
    <w:rsid w:val="004C61B7"/>
    <w:rsid w:val="004D02D9"/>
    <w:rsid w:val="004D21F9"/>
    <w:rsid w:val="004D4D45"/>
    <w:rsid w:val="004E09C0"/>
    <w:rsid w:val="004E55E9"/>
    <w:rsid w:val="004E6780"/>
    <w:rsid w:val="004E6AC3"/>
    <w:rsid w:val="004E77E2"/>
    <w:rsid w:val="004F0148"/>
    <w:rsid w:val="004F33BC"/>
    <w:rsid w:val="004F3CF4"/>
    <w:rsid w:val="004F76EE"/>
    <w:rsid w:val="005136B5"/>
    <w:rsid w:val="00516789"/>
    <w:rsid w:val="00521590"/>
    <w:rsid w:val="00523AFF"/>
    <w:rsid w:val="00524489"/>
    <w:rsid w:val="005248A7"/>
    <w:rsid w:val="0052580F"/>
    <w:rsid w:val="0053050D"/>
    <w:rsid w:val="005313F0"/>
    <w:rsid w:val="005340DF"/>
    <w:rsid w:val="005367D0"/>
    <w:rsid w:val="00537B5E"/>
    <w:rsid w:val="0054131B"/>
    <w:rsid w:val="0054168D"/>
    <w:rsid w:val="0054252C"/>
    <w:rsid w:val="00543DA6"/>
    <w:rsid w:val="00544F3B"/>
    <w:rsid w:val="005515F2"/>
    <w:rsid w:val="0055258A"/>
    <w:rsid w:val="00570E7C"/>
    <w:rsid w:val="00571E10"/>
    <w:rsid w:val="005724F9"/>
    <w:rsid w:val="005758DA"/>
    <w:rsid w:val="005838C6"/>
    <w:rsid w:val="005922FA"/>
    <w:rsid w:val="005941F8"/>
    <w:rsid w:val="00595CFC"/>
    <w:rsid w:val="0059612B"/>
    <w:rsid w:val="005A5E93"/>
    <w:rsid w:val="005B7269"/>
    <w:rsid w:val="005C1244"/>
    <w:rsid w:val="005C1C56"/>
    <w:rsid w:val="005C6639"/>
    <w:rsid w:val="005C6C34"/>
    <w:rsid w:val="005D3F94"/>
    <w:rsid w:val="005D5ECA"/>
    <w:rsid w:val="005D746E"/>
    <w:rsid w:val="005E0F70"/>
    <w:rsid w:val="005E17F1"/>
    <w:rsid w:val="005E5466"/>
    <w:rsid w:val="005E73F0"/>
    <w:rsid w:val="005E76DC"/>
    <w:rsid w:val="005F2C26"/>
    <w:rsid w:val="005F33F1"/>
    <w:rsid w:val="00604198"/>
    <w:rsid w:val="00604E01"/>
    <w:rsid w:val="006055D2"/>
    <w:rsid w:val="00605D6B"/>
    <w:rsid w:val="00607C72"/>
    <w:rsid w:val="00611C85"/>
    <w:rsid w:val="00613E41"/>
    <w:rsid w:val="00614614"/>
    <w:rsid w:val="00614ADD"/>
    <w:rsid w:val="00615352"/>
    <w:rsid w:val="00615A7E"/>
    <w:rsid w:val="00617B1E"/>
    <w:rsid w:val="0062249D"/>
    <w:rsid w:val="00631839"/>
    <w:rsid w:val="0063785E"/>
    <w:rsid w:val="00637FA9"/>
    <w:rsid w:val="006512EC"/>
    <w:rsid w:val="00652098"/>
    <w:rsid w:val="006529AA"/>
    <w:rsid w:val="00655BE5"/>
    <w:rsid w:val="00657731"/>
    <w:rsid w:val="00665D6F"/>
    <w:rsid w:val="00666765"/>
    <w:rsid w:val="00672BEC"/>
    <w:rsid w:val="00675BE6"/>
    <w:rsid w:val="00677D7D"/>
    <w:rsid w:val="00690425"/>
    <w:rsid w:val="0069090B"/>
    <w:rsid w:val="0069504D"/>
    <w:rsid w:val="00695CEF"/>
    <w:rsid w:val="006A4086"/>
    <w:rsid w:val="006A7ED8"/>
    <w:rsid w:val="006B2600"/>
    <w:rsid w:val="006B3E52"/>
    <w:rsid w:val="006B49D8"/>
    <w:rsid w:val="006B4D30"/>
    <w:rsid w:val="006B5940"/>
    <w:rsid w:val="006B647D"/>
    <w:rsid w:val="006B68BF"/>
    <w:rsid w:val="006C0AFD"/>
    <w:rsid w:val="006C108B"/>
    <w:rsid w:val="006C4A63"/>
    <w:rsid w:val="006C60E5"/>
    <w:rsid w:val="006D1C54"/>
    <w:rsid w:val="006D4268"/>
    <w:rsid w:val="006E0364"/>
    <w:rsid w:val="006E170A"/>
    <w:rsid w:val="006E1B7A"/>
    <w:rsid w:val="006E354E"/>
    <w:rsid w:val="006E73C6"/>
    <w:rsid w:val="006E7CC6"/>
    <w:rsid w:val="006F137A"/>
    <w:rsid w:val="006F6653"/>
    <w:rsid w:val="006F727C"/>
    <w:rsid w:val="006F7722"/>
    <w:rsid w:val="007015CF"/>
    <w:rsid w:val="00706F31"/>
    <w:rsid w:val="007109B8"/>
    <w:rsid w:val="0071553B"/>
    <w:rsid w:val="0071708E"/>
    <w:rsid w:val="00717D50"/>
    <w:rsid w:val="007248AB"/>
    <w:rsid w:val="00726E0F"/>
    <w:rsid w:val="007308EA"/>
    <w:rsid w:val="007312FA"/>
    <w:rsid w:val="00731610"/>
    <w:rsid w:val="00731CCB"/>
    <w:rsid w:val="00736F60"/>
    <w:rsid w:val="00741EC4"/>
    <w:rsid w:val="00741FCF"/>
    <w:rsid w:val="00745A5D"/>
    <w:rsid w:val="00747FC1"/>
    <w:rsid w:val="00754EF5"/>
    <w:rsid w:val="00757326"/>
    <w:rsid w:val="007575D5"/>
    <w:rsid w:val="007617B6"/>
    <w:rsid w:val="00762A7A"/>
    <w:rsid w:val="00767E3B"/>
    <w:rsid w:val="00772096"/>
    <w:rsid w:val="00772DC9"/>
    <w:rsid w:val="007801A1"/>
    <w:rsid w:val="00786290"/>
    <w:rsid w:val="00786724"/>
    <w:rsid w:val="00791135"/>
    <w:rsid w:val="00791AF3"/>
    <w:rsid w:val="00791E12"/>
    <w:rsid w:val="0079401F"/>
    <w:rsid w:val="007942ED"/>
    <w:rsid w:val="007A1F0F"/>
    <w:rsid w:val="007A3B72"/>
    <w:rsid w:val="007A5BC6"/>
    <w:rsid w:val="007A6D62"/>
    <w:rsid w:val="007B2313"/>
    <w:rsid w:val="007B482C"/>
    <w:rsid w:val="007B73FD"/>
    <w:rsid w:val="007C17BF"/>
    <w:rsid w:val="007C5DA0"/>
    <w:rsid w:val="007D2621"/>
    <w:rsid w:val="007D335A"/>
    <w:rsid w:val="007D4E25"/>
    <w:rsid w:val="007D4F5C"/>
    <w:rsid w:val="007E06CF"/>
    <w:rsid w:val="007E445D"/>
    <w:rsid w:val="007F2C2F"/>
    <w:rsid w:val="007F336E"/>
    <w:rsid w:val="007F630E"/>
    <w:rsid w:val="007F7E25"/>
    <w:rsid w:val="008045B8"/>
    <w:rsid w:val="00805070"/>
    <w:rsid w:val="00807681"/>
    <w:rsid w:val="008102E1"/>
    <w:rsid w:val="00810D55"/>
    <w:rsid w:val="008138C4"/>
    <w:rsid w:val="00821E46"/>
    <w:rsid w:val="008233EB"/>
    <w:rsid w:val="008235D8"/>
    <w:rsid w:val="008250F2"/>
    <w:rsid w:val="008262C2"/>
    <w:rsid w:val="00826EDD"/>
    <w:rsid w:val="008330CC"/>
    <w:rsid w:val="008341B7"/>
    <w:rsid w:val="00835D0B"/>
    <w:rsid w:val="008378B9"/>
    <w:rsid w:val="008418E0"/>
    <w:rsid w:val="00842802"/>
    <w:rsid w:val="00843D29"/>
    <w:rsid w:val="00845BAF"/>
    <w:rsid w:val="00857110"/>
    <w:rsid w:val="008628C8"/>
    <w:rsid w:val="008644DC"/>
    <w:rsid w:val="00893956"/>
    <w:rsid w:val="008A2508"/>
    <w:rsid w:val="008A781C"/>
    <w:rsid w:val="008B0187"/>
    <w:rsid w:val="008B1C01"/>
    <w:rsid w:val="008B5410"/>
    <w:rsid w:val="008B5DBB"/>
    <w:rsid w:val="008C0AD2"/>
    <w:rsid w:val="008C2680"/>
    <w:rsid w:val="008C36E2"/>
    <w:rsid w:val="008C4734"/>
    <w:rsid w:val="008C5D9D"/>
    <w:rsid w:val="008D093D"/>
    <w:rsid w:val="008D317A"/>
    <w:rsid w:val="008D55EF"/>
    <w:rsid w:val="008D625F"/>
    <w:rsid w:val="008E6DB8"/>
    <w:rsid w:val="008E75A3"/>
    <w:rsid w:val="008F63C1"/>
    <w:rsid w:val="008F7140"/>
    <w:rsid w:val="009036F9"/>
    <w:rsid w:val="00913573"/>
    <w:rsid w:val="00917FA9"/>
    <w:rsid w:val="0092106D"/>
    <w:rsid w:val="00925664"/>
    <w:rsid w:val="009268DD"/>
    <w:rsid w:val="00927572"/>
    <w:rsid w:val="0093620F"/>
    <w:rsid w:val="00936AEB"/>
    <w:rsid w:val="00940CA3"/>
    <w:rsid w:val="00943696"/>
    <w:rsid w:val="00947218"/>
    <w:rsid w:val="009544F0"/>
    <w:rsid w:val="009551E6"/>
    <w:rsid w:val="00955DE7"/>
    <w:rsid w:val="00955E15"/>
    <w:rsid w:val="0095684C"/>
    <w:rsid w:val="0096219D"/>
    <w:rsid w:val="009638BA"/>
    <w:rsid w:val="0096438C"/>
    <w:rsid w:val="00965B4C"/>
    <w:rsid w:val="00966E43"/>
    <w:rsid w:val="00971A5F"/>
    <w:rsid w:val="009746A7"/>
    <w:rsid w:val="00980DF9"/>
    <w:rsid w:val="00990DDA"/>
    <w:rsid w:val="0099139F"/>
    <w:rsid w:val="00992574"/>
    <w:rsid w:val="00995253"/>
    <w:rsid w:val="0099702F"/>
    <w:rsid w:val="00997B10"/>
    <w:rsid w:val="009B0958"/>
    <w:rsid w:val="009B17B3"/>
    <w:rsid w:val="009B62CC"/>
    <w:rsid w:val="009B6AC1"/>
    <w:rsid w:val="009D0123"/>
    <w:rsid w:val="009D0A1D"/>
    <w:rsid w:val="009D1D5B"/>
    <w:rsid w:val="009D5304"/>
    <w:rsid w:val="009D69FC"/>
    <w:rsid w:val="009E34A6"/>
    <w:rsid w:val="009E3DC2"/>
    <w:rsid w:val="009E3F9F"/>
    <w:rsid w:val="009F2327"/>
    <w:rsid w:val="009F3A1B"/>
    <w:rsid w:val="00A00700"/>
    <w:rsid w:val="00A0330D"/>
    <w:rsid w:val="00A06B36"/>
    <w:rsid w:val="00A0733C"/>
    <w:rsid w:val="00A1222F"/>
    <w:rsid w:val="00A158CF"/>
    <w:rsid w:val="00A16953"/>
    <w:rsid w:val="00A221AA"/>
    <w:rsid w:val="00A2630B"/>
    <w:rsid w:val="00A26ECB"/>
    <w:rsid w:val="00A3166B"/>
    <w:rsid w:val="00A32167"/>
    <w:rsid w:val="00A337F9"/>
    <w:rsid w:val="00A37965"/>
    <w:rsid w:val="00A40840"/>
    <w:rsid w:val="00A43480"/>
    <w:rsid w:val="00A4430F"/>
    <w:rsid w:val="00A46C8B"/>
    <w:rsid w:val="00A61B32"/>
    <w:rsid w:val="00A64AAB"/>
    <w:rsid w:val="00A65433"/>
    <w:rsid w:val="00A67318"/>
    <w:rsid w:val="00A67CEE"/>
    <w:rsid w:val="00A70EA2"/>
    <w:rsid w:val="00A72901"/>
    <w:rsid w:val="00A72985"/>
    <w:rsid w:val="00A7352B"/>
    <w:rsid w:val="00A739E3"/>
    <w:rsid w:val="00A73D06"/>
    <w:rsid w:val="00A74C1C"/>
    <w:rsid w:val="00A752A2"/>
    <w:rsid w:val="00A752D5"/>
    <w:rsid w:val="00A8079B"/>
    <w:rsid w:val="00A851C4"/>
    <w:rsid w:val="00AA0440"/>
    <w:rsid w:val="00AA59D6"/>
    <w:rsid w:val="00AA631B"/>
    <w:rsid w:val="00AB0748"/>
    <w:rsid w:val="00AB0F0F"/>
    <w:rsid w:val="00AB3549"/>
    <w:rsid w:val="00AB35C0"/>
    <w:rsid w:val="00AC081D"/>
    <w:rsid w:val="00AC26ED"/>
    <w:rsid w:val="00AE0CF1"/>
    <w:rsid w:val="00AE0FE4"/>
    <w:rsid w:val="00AE4FA1"/>
    <w:rsid w:val="00AE50D1"/>
    <w:rsid w:val="00AE7246"/>
    <w:rsid w:val="00AE7E48"/>
    <w:rsid w:val="00AF3535"/>
    <w:rsid w:val="00AF74DD"/>
    <w:rsid w:val="00B017BB"/>
    <w:rsid w:val="00B02334"/>
    <w:rsid w:val="00B07EA7"/>
    <w:rsid w:val="00B1014F"/>
    <w:rsid w:val="00B12B41"/>
    <w:rsid w:val="00B13064"/>
    <w:rsid w:val="00B13845"/>
    <w:rsid w:val="00B1469C"/>
    <w:rsid w:val="00B152E4"/>
    <w:rsid w:val="00B15943"/>
    <w:rsid w:val="00B170F5"/>
    <w:rsid w:val="00B170FD"/>
    <w:rsid w:val="00B17D75"/>
    <w:rsid w:val="00B21299"/>
    <w:rsid w:val="00B245B0"/>
    <w:rsid w:val="00B25AAE"/>
    <w:rsid w:val="00B3091F"/>
    <w:rsid w:val="00B44678"/>
    <w:rsid w:val="00B45E28"/>
    <w:rsid w:val="00B50E81"/>
    <w:rsid w:val="00B511F1"/>
    <w:rsid w:val="00B526A9"/>
    <w:rsid w:val="00B61C21"/>
    <w:rsid w:val="00B6409C"/>
    <w:rsid w:val="00B657AB"/>
    <w:rsid w:val="00B70A7F"/>
    <w:rsid w:val="00B7522D"/>
    <w:rsid w:val="00B81E3A"/>
    <w:rsid w:val="00B822CA"/>
    <w:rsid w:val="00B83D90"/>
    <w:rsid w:val="00B87C1F"/>
    <w:rsid w:val="00B910A3"/>
    <w:rsid w:val="00B9174D"/>
    <w:rsid w:val="00B93987"/>
    <w:rsid w:val="00BA01E2"/>
    <w:rsid w:val="00BA2C3C"/>
    <w:rsid w:val="00BB2597"/>
    <w:rsid w:val="00BB6F48"/>
    <w:rsid w:val="00BC0166"/>
    <w:rsid w:val="00BC2706"/>
    <w:rsid w:val="00BC4403"/>
    <w:rsid w:val="00BC459B"/>
    <w:rsid w:val="00BC5314"/>
    <w:rsid w:val="00BD0435"/>
    <w:rsid w:val="00BD04EA"/>
    <w:rsid w:val="00BD5887"/>
    <w:rsid w:val="00BE2119"/>
    <w:rsid w:val="00BF49F6"/>
    <w:rsid w:val="00BF5A35"/>
    <w:rsid w:val="00C0121C"/>
    <w:rsid w:val="00C028B5"/>
    <w:rsid w:val="00C032D8"/>
    <w:rsid w:val="00C047EF"/>
    <w:rsid w:val="00C05AE8"/>
    <w:rsid w:val="00C1476F"/>
    <w:rsid w:val="00C163C5"/>
    <w:rsid w:val="00C20862"/>
    <w:rsid w:val="00C24833"/>
    <w:rsid w:val="00C2761F"/>
    <w:rsid w:val="00C30C80"/>
    <w:rsid w:val="00C324AE"/>
    <w:rsid w:val="00C338A8"/>
    <w:rsid w:val="00C33ED3"/>
    <w:rsid w:val="00C4079A"/>
    <w:rsid w:val="00C40B4F"/>
    <w:rsid w:val="00C442C1"/>
    <w:rsid w:val="00C47D78"/>
    <w:rsid w:val="00C50263"/>
    <w:rsid w:val="00C54F94"/>
    <w:rsid w:val="00C57724"/>
    <w:rsid w:val="00C61723"/>
    <w:rsid w:val="00C6426F"/>
    <w:rsid w:val="00C65A0F"/>
    <w:rsid w:val="00C706CD"/>
    <w:rsid w:val="00C71DE8"/>
    <w:rsid w:val="00C77345"/>
    <w:rsid w:val="00C836BC"/>
    <w:rsid w:val="00C83BE1"/>
    <w:rsid w:val="00C8618B"/>
    <w:rsid w:val="00C86758"/>
    <w:rsid w:val="00C9079B"/>
    <w:rsid w:val="00C947FF"/>
    <w:rsid w:val="00CA173F"/>
    <w:rsid w:val="00CB1E77"/>
    <w:rsid w:val="00CB4D9C"/>
    <w:rsid w:val="00CB5787"/>
    <w:rsid w:val="00CB746A"/>
    <w:rsid w:val="00CC0717"/>
    <w:rsid w:val="00CC1F2F"/>
    <w:rsid w:val="00CD187C"/>
    <w:rsid w:val="00CE45BE"/>
    <w:rsid w:val="00CF3987"/>
    <w:rsid w:val="00CF78F9"/>
    <w:rsid w:val="00D070AE"/>
    <w:rsid w:val="00D0784D"/>
    <w:rsid w:val="00D159C7"/>
    <w:rsid w:val="00D168E1"/>
    <w:rsid w:val="00D17368"/>
    <w:rsid w:val="00D17F2F"/>
    <w:rsid w:val="00D207DA"/>
    <w:rsid w:val="00D258A4"/>
    <w:rsid w:val="00D33E31"/>
    <w:rsid w:val="00D358C7"/>
    <w:rsid w:val="00D4125F"/>
    <w:rsid w:val="00D506F9"/>
    <w:rsid w:val="00D54278"/>
    <w:rsid w:val="00D54EC5"/>
    <w:rsid w:val="00D609B9"/>
    <w:rsid w:val="00D67912"/>
    <w:rsid w:val="00D7066A"/>
    <w:rsid w:val="00D71206"/>
    <w:rsid w:val="00D74BA4"/>
    <w:rsid w:val="00D81594"/>
    <w:rsid w:val="00D933A2"/>
    <w:rsid w:val="00DA15A1"/>
    <w:rsid w:val="00DA18A0"/>
    <w:rsid w:val="00DA2412"/>
    <w:rsid w:val="00DB067F"/>
    <w:rsid w:val="00DB0860"/>
    <w:rsid w:val="00DB5476"/>
    <w:rsid w:val="00DB5D37"/>
    <w:rsid w:val="00DB6600"/>
    <w:rsid w:val="00DC2C0B"/>
    <w:rsid w:val="00DC53AC"/>
    <w:rsid w:val="00DD2587"/>
    <w:rsid w:val="00DD2F12"/>
    <w:rsid w:val="00DD5988"/>
    <w:rsid w:val="00DE204C"/>
    <w:rsid w:val="00DE6086"/>
    <w:rsid w:val="00DF040C"/>
    <w:rsid w:val="00DF50E0"/>
    <w:rsid w:val="00E0184E"/>
    <w:rsid w:val="00E05AA8"/>
    <w:rsid w:val="00E122B9"/>
    <w:rsid w:val="00E239FC"/>
    <w:rsid w:val="00E32B25"/>
    <w:rsid w:val="00E33DEF"/>
    <w:rsid w:val="00E341AD"/>
    <w:rsid w:val="00E3450D"/>
    <w:rsid w:val="00E40456"/>
    <w:rsid w:val="00E44012"/>
    <w:rsid w:val="00E44013"/>
    <w:rsid w:val="00E4582A"/>
    <w:rsid w:val="00E554A9"/>
    <w:rsid w:val="00E5588D"/>
    <w:rsid w:val="00E565E5"/>
    <w:rsid w:val="00E60BA6"/>
    <w:rsid w:val="00E624CC"/>
    <w:rsid w:val="00E62919"/>
    <w:rsid w:val="00E635A3"/>
    <w:rsid w:val="00E650CF"/>
    <w:rsid w:val="00E6520E"/>
    <w:rsid w:val="00E672D0"/>
    <w:rsid w:val="00E71BB6"/>
    <w:rsid w:val="00E73A0D"/>
    <w:rsid w:val="00E77D35"/>
    <w:rsid w:val="00E80F5F"/>
    <w:rsid w:val="00E840D6"/>
    <w:rsid w:val="00E84700"/>
    <w:rsid w:val="00E8671B"/>
    <w:rsid w:val="00EA41A4"/>
    <w:rsid w:val="00EA4E8E"/>
    <w:rsid w:val="00EA7459"/>
    <w:rsid w:val="00EB049E"/>
    <w:rsid w:val="00EB3005"/>
    <w:rsid w:val="00EB35C6"/>
    <w:rsid w:val="00EB660F"/>
    <w:rsid w:val="00EC0468"/>
    <w:rsid w:val="00ED2CE4"/>
    <w:rsid w:val="00ED3ABE"/>
    <w:rsid w:val="00ED40DC"/>
    <w:rsid w:val="00ED48A5"/>
    <w:rsid w:val="00ED49BD"/>
    <w:rsid w:val="00ED5A52"/>
    <w:rsid w:val="00EE0691"/>
    <w:rsid w:val="00EE519A"/>
    <w:rsid w:val="00EF23F8"/>
    <w:rsid w:val="00EF248E"/>
    <w:rsid w:val="00EF3FDF"/>
    <w:rsid w:val="00EF49D1"/>
    <w:rsid w:val="00EF7CEB"/>
    <w:rsid w:val="00F027DA"/>
    <w:rsid w:val="00F0399D"/>
    <w:rsid w:val="00F0421E"/>
    <w:rsid w:val="00F047D3"/>
    <w:rsid w:val="00F070C9"/>
    <w:rsid w:val="00F0773D"/>
    <w:rsid w:val="00F112D1"/>
    <w:rsid w:val="00F13D87"/>
    <w:rsid w:val="00F1488B"/>
    <w:rsid w:val="00F1505B"/>
    <w:rsid w:val="00F17755"/>
    <w:rsid w:val="00F206CF"/>
    <w:rsid w:val="00F22CA1"/>
    <w:rsid w:val="00F2608D"/>
    <w:rsid w:val="00F30F56"/>
    <w:rsid w:val="00F3235E"/>
    <w:rsid w:val="00F33D1A"/>
    <w:rsid w:val="00F36C59"/>
    <w:rsid w:val="00F4005C"/>
    <w:rsid w:val="00F40F65"/>
    <w:rsid w:val="00F4564B"/>
    <w:rsid w:val="00F47926"/>
    <w:rsid w:val="00F50A7B"/>
    <w:rsid w:val="00F60CE4"/>
    <w:rsid w:val="00F61F2D"/>
    <w:rsid w:val="00F62630"/>
    <w:rsid w:val="00F63887"/>
    <w:rsid w:val="00F653EC"/>
    <w:rsid w:val="00F666C2"/>
    <w:rsid w:val="00F667C1"/>
    <w:rsid w:val="00F7256F"/>
    <w:rsid w:val="00F76AA9"/>
    <w:rsid w:val="00F80C11"/>
    <w:rsid w:val="00F81334"/>
    <w:rsid w:val="00F84970"/>
    <w:rsid w:val="00F85D02"/>
    <w:rsid w:val="00F90CF9"/>
    <w:rsid w:val="00F92A25"/>
    <w:rsid w:val="00F94BA2"/>
    <w:rsid w:val="00FA1AB2"/>
    <w:rsid w:val="00FA25AB"/>
    <w:rsid w:val="00FA5BA3"/>
    <w:rsid w:val="00FA6C47"/>
    <w:rsid w:val="00FA7887"/>
    <w:rsid w:val="00FB0F1E"/>
    <w:rsid w:val="00FB567D"/>
    <w:rsid w:val="00FB70E3"/>
    <w:rsid w:val="00FC24AD"/>
    <w:rsid w:val="00FC314F"/>
    <w:rsid w:val="00FC4CC0"/>
    <w:rsid w:val="00FC5821"/>
    <w:rsid w:val="00FC77BC"/>
    <w:rsid w:val="00FD30D9"/>
    <w:rsid w:val="00FD44A7"/>
    <w:rsid w:val="00FD4DDB"/>
    <w:rsid w:val="00FD6129"/>
    <w:rsid w:val="00FD6B6F"/>
    <w:rsid w:val="00FD7781"/>
    <w:rsid w:val="00FE2EB3"/>
    <w:rsid w:val="00FE3479"/>
    <w:rsid w:val="00FE38D4"/>
    <w:rsid w:val="00FE40D9"/>
    <w:rsid w:val="00FE6947"/>
    <w:rsid w:val="00FE6D9B"/>
    <w:rsid w:val="00FE6F49"/>
    <w:rsid w:val="00FE7129"/>
    <w:rsid w:val="00FE75FA"/>
    <w:rsid w:val="00FE7DA5"/>
    <w:rsid w:val="00FE7E87"/>
    <w:rsid w:val="00FF4E3F"/>
    <w:rsid w:val="00FF6ADA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5326"/>
  <w15:chartTrackingRefBased/>
  <w15:docId w15:val="{D8162A89-774C-4122-8E1E-B95C491D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1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F112D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8B5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B5410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7682-BC31-4979-A3C6-A3AC1000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Rovira, Enric</dc:creator>
  <cp:keywords/>
  <dc:description/>
  <cp:lastModifiedBy>Rovira, Enric</cp:lastModifiedBy>
  <cp:revision>9</cp:revision>
  <dcterms:created xsi:type="dcterms:W3CDTF">2021-02-01T13:43:00Z</dcterms:created>
  <dcterms:modified xsi:type="dcterms:W3CDTF">2021-02-04T08:36:00Z</dcterms:modified>
</cp:coreProperties>
</file>